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7" w:type="dxa"/>
        <w:tblLook w:val="0000" w:firstRow="0" w:lastRow="0" w:firstColumn="0" w:lastColumn="0" w:noHBand="0" w:noVBand="0"/>
      </w:tblPr>
      <w:tblGrid>
        <w:gridCol w:w="4461"/>
        <w:gridCol w:w="5726"/>
      </w:tblGrid>
      <w:tr w:rsidR="00CA747B" w:rsidRPr="00CA747B" w14:paraId="58B6EB95" w14:textId="77777777" w:rsidTr="001053A0">
        <w:tc>
          <w:tcPr>
            <w:tcW w:w="4461" w:type="dxa"/>
            <w:shd w:val="clear" w:color="auto" w:fill="auto"/>
          </w:tcPr>
          <w:p w14:paraId="14FA8676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color w:val="auto"/>
                <w:sz w:val="20"/>
                <w:lang w:eastAsia="zh-CN"/>
              </w:rPr>
            </w:pPr>
            <w:r w:rsidRPr="00CA747B">
              <w:rPr>
                <w:rFonts w:ascii="Times New Roman" w:eastAsia="SimSun" w:hAnsi="Times New Roman"/>
                <w:b/>
                <w:bCs/>
                <w:color w:val="auto"/>
                <w:sz w:val="20"/>
                <w:lang w:eastAsia="zh-CN"/>
              </w:rPr>
              <w:t>Федеральное государственное бюджетное научное учреждение</w:t>
            </w:r>
          </w:p>
          <w:p w14:paraId="6A051151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 w:rsidRPr="00CA747B">
              <w:rPr>
                <w:rFonts w:ascii="Times New Roman" w:eastAsia="SimSun" w:hAnsi="Times New Roman"/>
                <w:b/>
                <w:bCs/>
                <w:color w:val="auto"/>
                <w:sz w:val="24"/>
                <w:szCs w:val="24"/>
                <w:lang w:eastAsia="zh-CN"/>
              </w:rPr>
              <w:t>«ИНСТИТУТ ВОЗРАСТНОЙ ФИЗИОЛОГИИ РОССИЙСКОЙ АКАДЕМИИ ОБРАЗОВАНИЯ»</w:t>
            </w:r>
          </w:p>
          <w:p w14:paraId="5F762FF5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4"/>
                <w:szCs w:val="24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4"/>
                <w:szCs w:val="24"/>
                <w:lang w:eastAsia="zh-CN"/>
              </w:rPr>
              <w:t>(ФГБНУ «ИВФ РАО»)</w:t>
            </w:r>
          </w:p>
          <w:p w14:paraId="541ABA8C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0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0"/>
                <w:lang w:eastAsia="zh-CN"/>
              </w:rPr>
              <w:t>Погодинская ул., д.8, корп.2, Москва, 119121</w:t>
            </w:r>
          </w:p>
          <w:p w14:paraId="20735FF5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0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0"/>
                <w:lang w:eastAsia="zh-CN"/>
              </w:rPr>
              <w:t>Тел./факс (499) 245-04-33</w:t>
            </w:r>
          </w:p>
          <w:p w14:paraId="0534FE58" w14:textId="77777777" w:rsidR="00CA747B" w:rsidRPr="00CA747B" w:rsidRDefault="00CA747B" w:rsidP="00CA747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eastAsia="SimSun" w:hAnsi="Times New Roman"/>
                <w:color w:val="auto"/>
                <w:sz w:val="20"/>
                <w:lang w:val="en-US"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0"/>
                <w:lang w:val="en-US" w:eastAsia="zh-CN"/>
              </w:rPr>
              <w:t xml:space="preserve">mail: </w:t>
            </w:r>
            <w:hyperlink r:id="rId7" w:history="1">
              <w:r w:rsidRPr="00C575ED">
                <w:rPr>
                  <w:rFonts w:ascii="Times New Roman" w:eastAsia="SimSun" w:hAnsi="Times New Roman"/>
                  <w:color w:val="auto"/>
                  <w:sz w:val="20"/>
                  <w:lang w:val="en-US" w:eastAsia="zh-CN"/>
                </w:rPr>
                <w:t>info@ivfrao.ru</w:t>
              </w:r>
            </w:hyperlink>
          </w:p>
          <w:p w14:paraId="5D0E1C41" w14:textId="77777777" w:rsidR="00CA747B" w:rsidRPr="00CA747B" w:rsidRDefault="006B00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0"/>
                <w:lang w:val="en-US" w:eastAsia="zh-CN"/>
              </w:rPr>
            </w:pPr>
            <w:hyperlink r:id="rId8" w:history="1">
              <w:r w:rsidR="00CA747B" w:rsidRPr="00C575ED">
                <w:rPr>
                  <w:rFonts w:ascii="Times New Roman" w:eastAsia="SimSun" w:hAnsi="Times New Roman"/>
                  <w:color w:val="auto"/>
                  <w:sz w:val="20"/>
                  <w:lang w:val="en-US" w:eastAsia="zh-CN"/>
                </w:rPr>
                <w:t>www.ivfrao.ru</w:t>
              </w:r>
            </w:hyperlink>
          </w:p>
          <w:p w14:paraId="015EE2DA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0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0"/>
                <w:lang w:eastAsia="zh-CN"/>
              </w:rPr>
              <w:t>ИНН/КПП 7704000761/770401001</w:t>
            </w:r>
          </w:p>
          <w:p w14:paraId="303174A0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0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0"/>
                <w:lang w:eastAsia="zh-CN"/>
              </w:rPr>
              <w:t>ОКПО/ОГРН 02076993/1037739037335</w:t>
            </w:r>
          </w:p>
          <w:p w14:paraId="7453F723" w14:textId="77777777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4"/>
                <w:szCs w:val="24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14:paraId="543CFD53" w14:textId="6E28D495" w:rsidR="00CA747B" w:rsidRPr="00CA747B" w:rsidRDefault="00CA747B" w:rsidP="00CA747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auto"/>
                <w:sz w:val="28"/>
                <w:szCs w:val="28"/>
                <w:lang w:eastAsia="zh-CN"/>
              </w:rPr>
            </w:pPr>
            <w:r w:rsidRPr="00CA747B">
              <w:rPr>
                <w:rFonts w:ascii="Times New Roman" w:eastAsia="SimSun" w:hAnsi="Times New Roman"/>
                <w:color w:val="auto"/>
                <w:sz w:val="28"/>
                <w:szCs w:val="28"/>
                <w:lang w:eastAsia="zh-CN"/>
              </w:rPr>
              <w:t xml:space="preserve">от </w:t>
            </w:r>
            <w:r w:rsidR="00D85780" w:rsidRPr="00D85780">
              <w:rPr>
                <w:rFonts w:ascii="Times New Roman" w:eastAsia="SimSun" w:hAnsi="Times New Roman"/>
                <w:color w:val="auto"/>
                <w:sz w:val="28"/>
                <w:szCs w:val="28"/>
                <w:lang w:eastAsia="zh-CN"/>
              </w:rPr>
              <w:t>03.</w:t>
            </w:r>
            <w:r w:rsidR="00D85780">
              <w:rPr>
                <w:rFonts w:ascii="Times New Roman" w:eastAsia="SimSun" w:hAnsi="Times New Roman"/>
                <w:color w:val="auto"/>
                <w:sz w:val="28"/>
                <w:szCs w:val="28"/>
                <w:lang w:eastAsia="zh-CN"/>
              </w:rPr>
              <w:t>07.2023 № 220/23-01</w:t>
            </w:r>
          </w:p>
          <w:p w14:paraId="42CF4845" w14:textId="77777777" w:rsidR="00CA747B" w:rsidRPr="00CA747B" w:rsidRDefault="00CA747B" w:rsidP="00CA747B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5726" w:type="dxa"/>
            <w:shd w:val="clear" w:color="auto" w:fill="auto"/>
          </w:tcPr>
          <w:p w14:paraId="25146738" w14:textId="77777777" w:rsidR="00CA747B" w:rsidRPr="00CA747B" w:rsidRDefault="00CA747B" w:rsidP="00CA747B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14:paraId="1AC89541" w14:textId="77777777" w:rsidR="00CA747B" w:rsidRPr="00CA747B" w:rsidRDefault="00CA747B" w:rsidP="00CA747B">
            <w:pPr>
              <w:spacing w:after="0" w:line="240" w:lineRule="auto"/>
              <w:ind w:left="2092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CA747B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Органам государственной власти субъектов Российской Федерации </w:t>
            </w:r>
            <w:r w:rsidRPr="00CA747B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br/>
              <w:t>в сфере образования</w:t>
            </w:r>
          </w:p>
          <w:p w14:paraId="1C12A426" w14:textId="77777777" w:rsidR="00CA747B" w:rsidRPr="00CA747B" w:rsidRDefault="00CA747B" w:rsidP="00CA747B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14:paraId="12300EDD" w14:textId="77777777" w:rsidR="00CA747B" w:rsidRPr="00CA747B" w:rsidRDefault="00CA747B" w:rsidP="00CA747B">
            <w:pPr>
              <w:spacing w:after="0" w:line="240" w:lineRule="auto"/>
              <w:ind w:left="816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01000000" w14:textId="77777777" w:rsidR="005A6D79" w:rsidRDefault="005A6D79">
      <w:pPr>
        <w:pStyle w:val="a3"/>
        <w:rPr>
          <w:rFonts w:ascii="Times New Roman" w:hAnsi="Times New Roman"/>
          <w:sz w:val="28"/>
        </w:rPr>
      </w:pPr>
    </w:p>
    <w:p w14:paraId="03000000" w14:textId="71F7E556" w:rsidR="005A6D79" w:rsidRPr="00CA747B" w:rsidRDefault="00894E67">
      <w:pPr>
        <w:pStyle w:val="a3"/>
        <w:rPr>
          <w:rFonts w:ascii="Times New Roman" w:hAnsi="Times New Roman"/>
          <w:sz w:val="24"/>
          <w:szCs w:val="24"/>
        </w:rPr>
      </w:pPr>
      <w:r w:rsidRPr="00CA747B">
        <w:rPr>
          <w:rFonts w:ascii="Times New Roman" w:hAnsi="Times New Roman"/>
          <w:sz w:val="24"/>
          <w:szCs w:val="24"/>
        </w:rPr>
        <w:t xml:space="preserve">О </w:t>
      </w:r>
      <w:r w:rsidR="00A91B43" w:rsidRPr="00CA747B">
        <w:rPr>
          <w:rFonts w:ascii="Times New Roman" w:hAnsi="Times New Roman"/>
          <w:sz w:val="24"/>
          <w:szCs w:val="24"/>
        </w:rPr>
        <w:t xml:space="preserve">запуске </w:t>
      </w:r>
      <w:r w:rsidR="006A3F89">
        <w:rPr>
          <w:rFonts w:ascii="Times New Roman" w:hAnsi="Times New Roman"/>
          <w:sz w:val="24"/>
          <w:szCs w:val="24"/>
        </w:rPr>
        <w:t>Инновационной Академии родителей</w:t>
      </w:r>
    </w:p>
    <w:p w14:paraId="04000000" w14:textId="1BD01CAD" w:rsidR="005A6D79" w:rsidRDefault="005A6D79">
      <w:pPr>
        <w:pStyle w:val="a3"/>
        <w:rPr>
          <w:rFonts w:ascii="Times New Roman" w:hAnsi="Times New Roman"/>
          <w:sz w:val="28"/>
        </w:rPr>
      </w:pPr>
    </w:p>
    <w:p w14:paraId="19E8D9D0" w14:textId="77777777" w:rsidR="00CA747B" w:rsidRDefault="00CA747B">
      <w:pPr>
        <w:pStyle w:val="a3"/>
        <w:rPr>
          <w:rFonts w:ascii="Times New Roman" w:hAnsi="Times New Roman"/>
          <w:sz w:val="28"/>
        </w:rPr>
      </w:pPr>
    </w:p>
    <w:p w14:paraId="05000000" w14:textId="556B75B8" w:rsidR="005A6D79" w:rsidRPr="00CA747B" w:rsidRDefault="00CA747B" w:rsidP="00CA747B">
      <w:pPr>
        <w:widowControl w:val="0"/>
        <w:spacing w:after="0" w:line="276" w:lineRule="auto"/>
        <w:jc w:val="center"/>
        <w:rPr>
          <w:rFonts w:ascii="Times New Roman" w:eastAsia="SimSun" w:hAnsi="Times New Roman"/>
          <w:color w:val="auto"/>
          <w:sz w:val="28"/>
          <w:szCs w:val="28"/>
          <w:lang w:eastAsia="zh-CN"/>
        </w:rPr>
      </w:pPr>
      <w:r w:rsidRPr="00CA747B">
        <w:rPr>
          <w:rFonts w:ascii="Times New Roman" w:eastAsia="SimSun" w:hAnsi="Times New Roman"/>
          <w:color w:val="auto"/>
          <w:sz w:val="28"/>
          <w:szCs w:val="28"/>
          <w:lang w:eastAsia="zh-CN"/>
        </w:rPr>
        <w:t>Уважаемые коллеги!</w:t>
      </w:r>
    </w:p>
    <w:p w14:paraId="168FF1E2" w14:textId="77777777" w:rsidR="00CA747B" w:rsidRPr="00CA747B" w:rsidRDefault="00CA747B" w:rsidP="00CA747B">
      <w:pPr>
        <w:widowControl w:val="0"/>
        <w:spacing w:after="0" w:line="276" w:lineRule="auto"/>
        <w:jc w:val="center"/>
        <w:rPr>
          <w:rFonts w:ascii="Times New Roman" w:eastAsia="SimSun" w:hAnsi="Times New Roman"/>
          <w:color w:val="auto"/>
          <w:sz w:val="28"/>
          <w:szCs w:val="28"/>
          <w:lang w:eastAsia="zh-CN"/>
        </w:rPr>
      </w:pPr>
    </w:p>
    <w:p w14:paraId="54E7E7E1" w14:textId="4F574356" w:rsidR="006A3F89" w:rsidRDefault="00A91B43" w:rsidP="00CA747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 xml:space="preserve">С целью </w:t>
      </w:r>
      <w:r w:rsidR="006A3F89">
        <w:rPr>
          <w:rFonts w:ascii="Times New Roman" w:hAnsi="Times New Roman"/>
          <w:sz w:val="28"/>
          <w:szCs w:val="28"/>
        </w:rPr>
        <w:t xml:space="preserve">повышения уровня развития будущих первоклассников, оказания методической помощи родителям и работникам дошкольных образовательных организаций, с учетом большого количества запросов по тематике подготовки детей к школе, </w:t>
      </w:r>
      <w:r w:rsidR="00CA747B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«Институт возрастной физиологии Российской академии образования» (далее-Институт)</w:t>
      </w:r>
      <w:r w:rsidRPr="00CA747B">
        <w:rPr>
          <w:rFonts w:ascii="Times New Roman" w:hAnsi="Times New Roman"/>
          <w:sz w:val="28"/>
          <w:szCs w:val="28"/>
        </w:rPr>
        <w:t xml:space="preserve"> </w:t>
      </w:r>
      <w:r w:rsidR="006A3F89">
        <w:rPr>
          <w:rFonts w:ascii="Times New Roman" w:hAnsi="Times New Roman"/>
          <w:sz w:val="28"/>
          <w:szCs w:val="28"/>
        </w:rPr>
        <w:t>разработало специальный проект «Инновационная Академия родителей».</w:t>
      </w:r>
    </w:p>
    <w:p w14:paraId="1CAC3218" w14:textId="77777777" w:rsidR="006A3F89" w:rsidRPr="006A3F89" w:rsidRDefault="006A3F89" w:rsidP="006A3F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проект содержит </w:t>
      </w:r>
      <w:r w:rsidRPr="006A3F89">
        <w:rPr>
          <w:rFonts w:ascii="Times New Roman" w:hAnsi="Times New Roman"/>
          <w:sz w:val="28"/>
          <w:szCs w:val="28"/>
        </w:rPr>
        <w:t xml:space="preserve">61 специально разработанное занятие для эффективной подготовки детей к школе. Каждое занятие включает, помимо теоретической части, 4 ключевых блока: игры и активности, творческие проекты, упражнения и практические занятия, а также игры по ролям. </w:t>
      </w:r>
    </w:p>
    <w:p w14:paraId="7924CA4D" w14:textId="150A71B4" w:rsidR="006A3F89" w:rsidRDefault="006A3F89" w:rsidP="006A3F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3F89">
        <w:rPr>
          <w:rFonts w:ascii="Times New Roman" w:hAnsi="Times New Roman"/>
          <w:sz w:val="28"/>
          <w:szCs w:val="28"/>
        </w:rPr>
        <w:t>Такая структура обеспечивает комплексный подход к обучению, позволяя детям развивать различные навыки и способности.</w:t>
      </w:r>
    </w:p>
    <w:p w14:paraId="651B72B1" w14:textId="6BD002D0" w:rsidR="006A3F89" w:rsidRDefault="006A3F89" w:rsidP="006A3F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3F89">
        <w:rPr>
          <w:rFonts w:ascii="Times New Roman" w:hAnsi="Times New Roman"/>
          <w:sz w:val="28"/>
          <w:szCs w:val="28"/>
        </w:rPr>
        <w:t xml:space="preserve">Одной из особенностей Инновационной Академии Родителей является </w:t>
      </w:r>
      <w:r>
        <w:rPr>
          <w:rFonts w:ascii="Times New Roman" w:hAnsi="Times New Roman"/>
          <w:sz w:val="28"/>
          <w:szCs w:val="28"/>
        </w:rPr>
        <w:t>большое</w:t>
      </w:r>
      <w:r w:rsidRPr="006A3F89">
        <w:rPr>
          <w:rFonts w:ascii="Times New Roman" w:hAnsi="Times New Roman"/>
          <w:sz w:val="28"/>
          <w:szCs w:val="28"/>
        </w:rPr>
        <w:t xml:space="preserve"> количество материалов: 305 модулей с общим числом 1220 идей активностей для занятий с ребенком. Это позволяет родителям выбирать наиболее подходящие материалы, учитывая интересы и потребности их детей.</w:t>
      </w:r>
    </w:p>
    <w:p w14:paraId="3D9D0AF3" w14:textId="49806F59" w:rsidR="006A3F89" w:rsidRDefault="006A3F89" w:rsidP="006A3F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тенденции цифровой трансформации образовательной отрасли проект реализован в виде чат бота в мессенджере </w:t>
      </w:r>
      <w:proofErr w:type="spellStart"/>
      <w:r>
        <w:rPr>
          <w:rFonts w:ascii="Times New Roman" w:hAnsi="Times New Roman"/>
          <w:sz w:val="28"/>
          <w:szCs w:val="28"/>
        </w:rPr>
        <w:t>Телеграм</w:t>
      </w:r>
      <w:proofErr w:type="spellEnd"/>
      <w:r>
        <w:rPr>
          <w:rFonts w:ascii="Times New Roman" w:hAnsi="Times New Roman"/>
          <w:sz w:val="28"/>
          <w:szCs w:val="28"/>
        </w:rPr>
        <w:t>, что обеспечивает равный доступ к занятиям всех желающих.</w:t>
      </w:r>
    </w:p>
    <w:p w14:paraId="4A8FC194" w14:textId="77777777" w:rsidR="00FC3619" w:rsidRPr="00CA747B" w:rsidRDefault="00FC3619" w:rsidP="00CA747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>Ссылки на пост о запуске:</w:t>
      </w:r>
    </w:p>
    <w:p w14:paraId="3E64EB84" w14:textId="03EAE5ED" w:rsidR="00FC3619" w:rsidRPr="006A3F89" w:rsidRDefault="00FC3619" w:rsidP="001C6FBE">
      <w:pPr>
        <w:pStyle w:val="a3"/>
        <w:spacing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6A3F89">
        <w:rPr>
          <w:rFonts w:ascii="Times New Roman" w:hAnsi="Times New Roman"/>
          <w:color w:val="auto"/>
          <w:sz w:val="28"/>
          <w:szCs w:val="28"/>
        </w:rPr>
        <w:t>ВКонтакте</w:t>
      </w:r>
      <w:proofErr w:type="spellEnd"/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9" w:history="1">
        <w:r w:rsidR="006A3F89" w:rsidRPr="006A3F89">
          <w:rPr>
            <w:rStyle w:val="a6"/>
            <w:rFonts w:ascii="Times New Roman" w:hAnsi="Times New Roman"/>
            <w:sz w:val="28"/>
            <w:szCs w:val="28"/>
          </w:rPr>
          <w:t>https://vk.com/wall-194497181_1798</w:t>
        </w:r>
      </w:hyperlink>
      <w:r w:rsidR="006A3F89" w:rsidRPr="006A3F89">
        <w:rPr>
          <w:rFonts w:ascii="Times New Roman" w:hAnsi="Times New Roman"/>
          <w:sz w:val="28"/>
          <w:szCs w:val="28"/>
        </w:rPr>
        <w:t xml:space="preserve"> </w:t>
      </w:r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D000000" w14:textId="634DBBFB" w:rsidR="005A6D79" w:rsidRPr="006A3F89" w:rsidRDefault="00FC3619" w:rsidP="001C6FBE">
      <w:pPr>
        <w:pStyle w:val="a3"/>
        <w:spacing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6A3F89">
        <w:rPr>
          <w:rFonts w:ascii="Times New Roman" w:hAnsi="Times New Roman"/>
          <w:color w:val="auto"/>
          <w:sz w:val="28"/>
          <w:szCs w:val="28"/>
        </w:rPr>
        <w:t>Телеграм</w:t>
      </w:r>
      <w:proofErr w:type="spellEnd"/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10" w:history="1">
        <w:r w:rsidR="006A3F89" w:rsidRPr="006A3F89">
          <w:rPr>
            <w:rStyle w:val="a6"/>
            <w:rFonts w:ascii="Times New Roman" w:hAnsi="Times New Roman"/>
            <w:sz w:val="28"/>
            <w:szCs w:val="28"/>
          </w:rPr>
          <w:t>https://t.me/ivfrao/1/811</w:t>
        </w:r>
      </w:hyperlink>
      <w:r w:rsidR="006A3F89" w:rsidRPr="006A3F89">
        <w:rPr>
          <w:rFonts w:ascii="Times New Roman" w:hAnsi="Times New Roman"/>
          <w:sz w:val="28"/>
          <w:szCs w:val="28"/>
        </w:rPr>
        <w:t xml:space="preserve"> </w:t>
      </w:r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0F000000" w14:textId="2FB75835" w:rsidR="005A6D79" w:rsidRPr="00CA747B" w:rsidRDefault="00894E67" w:rsidP="00CA747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lastRenderedPageBreak/>
        <w:t xml:space="preserve">Учитывая важность </w:t>
      </w:r>
      <w:r w:rsidR="00FC3619" w:rsidRPr="00CA747B">
        <w:rPr>
          <w:rFonts w:ascii="Times New Roman" w:hAnsi="Times New Roman"/>
          <w:sz w:val="28"/>
          <w:szCs w:val="28"/>
        </w:rPr>
        <w:t>реализации данны</w:t>
      </w:r>
      <w:r w:rsidR="001C6FBE">
        <w:rPr>
          <w:rFonts w:ascii="Times New Roman" w:hAnsi="Times New Roman"/>
          <w:sz w:val="28"/>
          <w:szCs w:val="28"/>
        </w:rPr>
        <w:t xml:space="preserve">х направлений в образовательном </w:t>
      </w:r>
      <w:r w:rsidR="00FC3619" w:rsidRPr="00CA747B">
        <w:rPr>
          <w:rFonts w:ascii="Times New Roman" w:hAnsi="Times New Roman"/>
          <w:sz w:val="28"/>
          <w:szCs w:val="28"/>
        </w:rPr>
        <w:t>процессе</w:t>
      </w:r>
      <w:r w:rsidRPr="00CA747B">
        <w:rPr>
          <w:rFonts w:ascii="Times New Roman" w:hAnsi="Times New Roman"/>
          <w:sz w:val="28"/>
          <w:szCs w:val="28"/>
        </w:rPr>
        <w:t xml:space="preserve">, </w:t>
      </w:r>
    </w:p>
    <w:p w14:paraId="10000000" w14:textId="77777777" w:rsidR="005A6D79" w:rsidRPr="00CA747B" w:rsidRDefault="00894E67" w:rsidP="00CA747B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A747B">
        <w:rPr>
          <w:rFonts w:ascii="Times New Roman" w:hAnsi="Times New Roman"/>
          <w:b/>
          <w:sz w:val="28"/>
          <w:szCs w:val="28"/>
        </w:rPr>
        <w:t>ПРОШУ ВАС</w:t>
      </w:r>
    </w:p>
    <w:p w14:paraId="11000000" w14:textId="69F6D863" w:rsidR="005A6D79" w:rsidRPr="00CA747B" w:rsidRDefault="00894E67" w:rsidP="001C6FB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 xml:space="preserve">Организовать </w:t>
      </w:r>
      <w:r w:rsidR="00FC3619" w:rsidRPr="00CA747B">
        <w:rPr>
          <w:rFonts w:ascii="Times New Roman" w:hAnsi="Times New Roman"/>
          <w:sz w:val="28"/>
          <w:szCs w:val="28"/>
        </w:rPr>
        <w:t xml:space="preserve">информирование о </w:t>
      </w:r>
      <w:r w:rsidR="000E36EC">
        <w:rPr>
          <w:rFonts w:ascii="Times New Roman" w:hAnsi="Times New Roman"/>
          <w:sz w:val="28"/>
          <w:szCs w:val="28"/>
        </w:rPr>
        <w:t>запуске Инновационной Академии родителей</w:t>
      </w:r>
      <w:r w:rsidR="00FC3619" w:rsidRPr="00CA747B">
        <w:rPr>
          <w:rFonts w:ascii="Times New Roman" w:hAnsi="Times New Roman"/>
          <w:sz w:val="28"/>
          <w:szCs w:val="28"/>
        </w:rPr>
        <w:t xml:space="preserve"> </w:t>
      </w:r>
      <w:r w:rsidR="007F462F">
        <w:rPr>
          <w:rFonts w:ascii="Times New Roman" w:hAnsi="Times New Roman"/>
          <w:sz w:val="28"/>
          <w:szCs w:val="28"/>
        </w:rPr>
        <w:t xml:space="preserve">в </w:t>
      </w:r>
      <w:r w:rsidRPr="00CA747B">
        <w:rPr>
          <w:rFonts w:ascii="Times New Roman" w:hAnsi="Times New Roman"/>
          <w:sz w:val="28"/>
          <w:szCs w:val="28"/>
        </w:rPr>
        <w:t>Вашем регионе;</w:t>
      </w:r>
    </w:p>
    <w:p w14:paraId="12000000" w14:textId="48537103" w:rsidR="005A6D79" w:rsidRPr="00CA747B" w:rsidRDefault="00894E67" w:rsidP="001C6FB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 xml:space="preserve">Довести информацию до подведомственных учреждений, реализующих образовательные программы </w:t>
      </w:r>
      <w:r w:rsidR="00FC3619" w:rsidRPr="00CA747B">
        <w:rPr>
          <w:rFonts w:ascii="Times New Roman" w:hAnsi="Times New Roman"/>
          <w:sz w:val="28"/>
          <w:szCs w:val="28"/>
        </w:rPr>
        <w:t xml:space="preserve">дошкольного и </w:t>
      </w:r>
      <w:r w:rsidR="007F462F">
        <w:rPr>
          <w:rFonts w:ascii="Times New Roman" w:hAnsi="Times New Roman"/>
          <w:sz w:val="28"/>
          <w:szCs w:val="28"/>
        </w:rPr>
        <w:t>общего образования</w:t>
      </w:r>
      <w:r w:rsidRPr="00CA747B">
        <w:rPr>
          <w:rFonts w:ascii="Times New Roman" w:hAnsi="Times New Roman"/>
          <w:sz w:val="28"/>
          <w:szCs w:val="28"/>
        </w:rPr>
        <w:t>;</w:t>
      </w:r>
    </w:p>
    <w:p w14:paraId="13000000" w14:textId="27BFA99E" w:rsidR="005A6D79" w:rsidRPr="00CA747B" w:rsidRDefault="00894E67" w:rsidP="002054F0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 xml:space="preserve">Разместить информацию о проведении мероприятия в социальных сетях вышеназванных учреждений и органа, реализующего образовательную политику </w:t>
      </w:r>
      <w:r w:rsidR="001C6FBE">
        <w:rPr>
          <w:rFonts w:ascii="Times New Roman" w:hAnsi="Times New Roman"/>
          <w:sz w:val="28"/>
          <w:szCs w:val="28"/>
        </w:rPr>
        <w:br/>
      </w:r>
      <w:r w:rsidRPr="00CA747B">
        <w:rPr>
          <w:rFonts w:ascii="Times New Roman" w:hAnsi="Times New Roman"/>
          <w:sz w:val="28"/>
          <w:szCs w:val="28"/>
        </w:rPr>
        <w:t xml:space="preserve">в регионе путем </w:t>
      </w:r>
      <w:proofErr w:type="spellStart"/>
      <w:r w:rsidRPr="00CA747B">
        <w:rPr>
          <w:rFonts w:ascii="Times New Roman" w:hAnsi="Times New Roman"/>
          <w:sz w:val="28"/>
          <w:szCs w:val="28"/>
        </w:rPr>
        <w:t>репост</w:t>
      </w:r>
      <w:r w:rsidR="00FC3619" w:rsidRPr="00CA747B">
        <w:rPr>
          <w:rFonts w:ascii="Times New Roman" w:hAnsi="Times New Roman"/>
          <w:sz w:val="28"/>
          <w:szCs w:val="28"/>
        </w:rPr>
        <w:t>ов</w:t>
      </w:r>
      <w:proofErr w:type="spellEnd"/>
      <w:r w:rsidRPr="00CA747B">
        <w:rPr>
          <w:rFonts w:ascii="Times New Roman" w:hAnsi="Times New Roman"/>
          <w:sz w:val="28"/>
          <w:szCs w:val="28"/>
        </w:rPr>
        <w:t xml:space="preserve"> запис</w:t>
      </w:r>
      <w:r w:rsidR="00FC3619" w:rsidRPr="00CA747B">
        <w:rPr>
          <w:rFonts w:ascii="Times New Roman" w:hAnsi="Times New Roman"/>
          <w:sz w:val="28"/>
          <w:szCs w:val="28"/>
        </w:rPr>
        <w:t>ей:</w:t>
      </w:r>
    </w:p>
    <w:p w14:paraId="17911F9C" w14:textId="77777777" w:rsidR="000E36EC" w:rsidRPr="00CA747B" w:rsidRDefault="000E36EC" w:rsidP="000E36EC">
      <w:pPr>
        <w:pStyle w:val="a3"/>
        <w:spacing w:line="276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CA747B">
        <w:rPr>
          <w:rFonts w:ascii="Times New Roman" w:hAnsi="Times New Roman"/>
          <w:sz w:val="28"/>
          <w:szCs w:val="28"/>
        </w:rPr>
        <w:t>Ссылки на пост о запуске:</w:t>
      </w:r>
    </w:p>
    <w:p w14:paraId="35765546" w14:textId="77777777" w:rsidR="000E36EC" w:rsidRPr="006A3F89" w:rsidRDefault="000E36EC" w:rsidP="000E36EC">
      <w:pPr>
        <w:pStyle w:val="a3"/>
        <w:spacing w:line="276" w:lineRule="auto"/>
        <w:ind w:left="927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6A3F89">
        <w:rPr>
          <w:rFonts w:ascii="Times New Roman" w:hAnsi="Times New Roman"/>
          <w:color w:val="auto"/>
          <w:sz w:val="28"/>
          <w:szCs w:val="28"/>
        </w:rPr>
        <w:t>ВКонтакте</w:t>
      </w:r>
      <w:proofErr w:type="spellEnd"/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11" w:history="1">
        <w:r w:rsidRPr="006A3F89">
          <w:rPr>
            <w:rStyle w:val="a6"/>
            <w:rFonts w:ascii="Times New Roman" w:hAnsi="Times New Roman"/>
            <w:sz w:val="28"/>
            <w:szCs w:val="28"/>
          </w:rPr>
          <w:t>https://vk.com/wall-194497181_1798</w:t>
        </w:r>
      </w:hyperlink>
      <w:r w:rsidRPr="006A3F89">
        <w:rPr>
          <w:rFonts w:ascii="Times New Roman" w:hAnsi="Times New Roman"/>
          <w:sz w:val="28"/>
          <w:szCs w:val="28"/>
        </w:rPr>
        <w:t xml:space="preserve"> </w:t>
      </w:r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17B241B6" w14:textId="77777777" w:rsidR="000E36EC" w:rsidRPr="006A3F89" w:rsidRDefault="000E36EC" w:rsidP="000E36EC">
      <w:pPr>
        <w:pStyle w:val="a3"/>
        <w:spacing w:line="276" w:lineRule="auto"/>
        <w:ind w:left="927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6A3F89">
        <w:rPr>
          <w:rFonts w:ascii="Times New Roman" w:hAnsi="Times New Roman"/>
          <w:color w:val="auto"/>
          <w:sz w:val="28"/>
          <w:szCs w:val="28"/>
        </w:rPr>
        <w:t>Телеграм</w:t>
      </w:r>
      <w:proofErr w:type="spellEnd"/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12" w:history="1">
        <w:r w:rsidRPr="006A3F89">
          <w:rPr>
            <w:rStyle w:val="a6"/>
            <w:rFonts w:ascii="Times New Roman" w:hAnsi="Times New Roman"/>
            <w:sz w:val="28"/>
            <w:szCs w:val="28"/>
          </w:rPr>
          <w:t>https://t.me/ivfrao/1/811</w:t>
        </w:r>
      </w:hyperlink>
      <w:r w:rsidRPr="006A3F89">
        <w:rPr>
          <w:rFonts w:ascii="Times New Roman" w:hAnsi="Times New Roman"/>
          <w:sz w:val="28"/>
          <w:szCs w:val="28"/>
        </w:rPr>
        <w:t xml:space="preserve"> </w:t>
      </w:r>
      <w:r w:rsidRPr="006A3F89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68AF1BDD" w14:textId="1F13C642" w:rsidR="00CA747B" w:rsidRPr="00C575ED" w:rsidRDefault="00CA747B" w:rsidP="00CA747B">
      <w:pPr>
        <w:pStyle w:val="a3"/>
        <w:spacing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D925DD" w14:textId="60D2D6C3" w:rsidR="00FC3619" w:rsidRPr="00CA747B" w:rsidRDefault="00CA747B" w:rsidP="00CA747B">
      <w:pPr>
        <w:pStyle w:val="a3"/>
        <w:spacing w:line="276" w:lineRule="auto"/>
        <w:jc w:val="both"/>
        <w:rPr>
          <w:rStyle w:val="a6"/>
          <w:rFonts w:ascii="Times New Roman" w:hAnsi="Times New Roman"/>
          <w:color w:val="000000"/>
          <w:sz w:val="28"/>
          <w:szCs w:val="28"/>
          <w:u w:val="none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sectPr w:rsidR="00FC3619" w:rsidRPr="00CA747B" w:rsidSect="00C575ED">
      <w:headerReference w:type="default" r:id="rId13"/>
      <w:pgSz w:w="11906" w:h="16838"/>
      <w:pgMar w:top="1134" w:right="567" w:bottom="1134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A345D" w14:textId="77777777" w:rsidR="006B007B" w:rsidRDefault="006B007B" w:rsidP="00C575ED">
      <w:pPr>
        <w:spacing w:after="0" w:line="240" w:lineRule="auto"/>
      </w:pPr>
      <w:r>
        <w:separator/>
      </w:r>
    </w:p>
  </w:endnote>
  <w:endnote w:type="continuationSeparator" w:id="0">
    <w:p w14:paraId="444AB348" w14:textId="77777777" w:rsidR="006B007B" w:rsidRDefault="006B007B" w:rsidP="00C5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FD1C4" w14:textId="77777777" w:rsidR="006B007B" w:rsidRDefault="006B007B" w:rsidP="00C575ED">
      <w:pPr>
        <w:spacing w:after="0" w:line="240" w:lineRule="auto"/>
      </w:pPr>
      <w:r>
        <w:separator/>
      </w:r>
    </w:p>
  </w:footnote>
  <w:footnote w:type="continuationSeparator" w:id="0">
    <w:p w14:paraId="52332168" w14:textId="77777777" w:rsidR="006B007B" w:rsidRDefault="006B007B" w:rsidP="00C57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3459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2C56618" w14:textId="0260E9BE" w:rsidR="00C575ED" w:rsidRPr="00C575ED" w:rsidRDefault="00C575ED">
        <w:pPr>
          <w:pStyle w:val="af0"/>
          <w:jc w:val="center"/>
          <w:rPr>
            <w:rFonts w:ascii="Times New Roman" w:hAnsi="Times New Roman"/>
            <w:sz w:val="28"/>
            <w:szCs w:val="28"/>
          </w:rPr>
        </w:pPr>
        <w:r w:rsidRPr="00C575ED">
          <w:rPr>
            <w:rFonts w:ascii="Times New Roman" w:hAnsi="Times New Roman"/>
            <w:sz w:val="28"/>
            <w:szCs w:val="28"/>
          </w:rPr>
          <w:fldChar w:fldCharType="begin"/>
        </w:r>
        <w:r w:rsidRPr="00C575E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575ED">
          <w:rPr>
            <w:rFonts w:ascii="Times New Roman" w:hAnsi="Times New Roman"/>
            <w:sz w:val="28"/>
            <w:szCs w:val="28"/>
          </w:rPr>
          <w:fldChar w:fldCharType="separate"/>
        </w:r>
        <w:r w:rsidR="00B81B42">
          <w:rPr>
            <w:rFonts w:ascii="Times New Roman" w:hAnsi="Times New Roman"/>
            <w:noProof/>
            <w:sz w:val="28"/>
            <w:szCs w:val="28"/>
          </w:rPr>
          <w:t>2</w:t>
        </w:r>
        <w:r w:rsidRPr="00C575E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A8C5071" w14:textId="77777777" w:rsidR="00C575ED" w:rsidRPr="00C575ED" w:rsidRDefault="00C575ED">
    <w:pPr>
      <w:pStyle w:val="af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94F9BD"/>
    <w:multiLevelType w:val="singleLevel"/>
    <w:tmpl w:val="C494F9BD"/>
    <w:lvl w:ilvl="0">
      <w:start w:val="5"/>
      <w:numFmt w:val="upperLetter"/>
      <w:suff w:val="nothing"/>
      <w:lvlText w:val="%1-"/>
      <w:lvlJc w:val="left"/>
      <w:pPr>
        <w:ind w:left="583" w:firstLine="0"/>
      </w:pPr>
    </w:lvl>
  </w:abstractNum>
  <w:abstractNum w:abstractNumId="1" w15:restartNumberingAfterBreak="0">
    <w:nsid w:val="475D6DA2"/>
    <w:multiLevelType w:val="multilevel"/>
    <w:tmpl w:val="46405B2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79"/>
    <w:rsid w:val="000E36EC"/>
    <w:rsid w:val="000E6DDE"/>
    <w:rsid w:val="001C6FBE"/>
    <w:rsid w:val="002054F0"/>
    <w:rsid w:val="0025482E"/>
    <w:rsid w:val="00350B92"/>
    <w:rsid w:val="003C1C93"/>
    <w:rsid w:val="00415BEF"/>
    <w:rsid w:val="0053777A"/>
    <w:rsid w:val="005A6D79"/>
    <w:rsid w:val="00623582"/>
    <w:rsid w:val="006A3F89"/>
    <w:rsid w:val="006B007B"/>
    <w:rsid w:val="00727214"/>
    <w:rsid w:val="00794B3C"/>
    <w:rsid w:val="007F462F"/>
    <w:rsid w:val="00894E67"/>
    <w:rsid w:val="008A6D7A"/>
    <w:rsid w:val="00A91B43"/>
    <w:rsid w:val="00AB4B68"/>
    <w:rsid w:val="00B81B42"/>
    <w:rsid w:val="00C17061"/>
    <w:rsid w:val="00C575ED"/>
    <w:rsid w:val="00CA747B"/>
    <w:rsid w:val="00D85780"/>
    <w:rsid w:val="00F24121"/>
    <w:rsid w:val="00FC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93B1"/>
  <w15:docId w15:val="{E5929C94-144D-47DC-964E-DF2073DA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12">
    <w:name w:val="Просмотренная гиперссылка1"/>
    <w:basedOn w:val="13"/>
    <w:link w:val="a5"/>
    <w:rPr>
      <w:color w:val="954F72" w:themeColor="followedHyperlink"/>
      <w:u w:val="single"/>
    </w:rPr>
  </w:style>
  <w:style w:type="character" w:styleId="a5">
    <w:name w:val="FollowedHyperlink"/>
    <w:basedOn w:val="a0"/>
    <w:link w:val="12"/>
    <w:rPr>
      <w:color w:val="954F72" w:themeColor="followedHyperlink"/>
      <w:u w:val="single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6"/>
    <w:rPr>
      <w:color w:val="0563C1" w:themeColor="hyperlink"/>
      <w:u w:val="single"/>
    </w:rPr>
  </w:style>
  <w:style w:type="character" w:styleId="a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Неразрешенное упоминание1"/>
    <w:basedOn w:val="13"/>
    <w:link w:val="23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link w:val="17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23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23582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C5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575ED"/>
  </w:style>
  <w:style w:type="paragraph" w:styleId="af2">
    <w:name w:val="footer"/>
    <w:basedOn w:val="a"/>
    <w:link w:val="af3"/>
    <w:uiPriority w:val="99"/>
    <w:unhideWhenUsed/>
    <w:rsid w:val="00C5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575ED"/>
  </w:style>
  <w:style w:type="character" w:customStyle="1" w:styleId="UnresolvedMention">
    <w:name w:val="Unresolved Mention"/>
    <w:basedOn w:val="a0"/>
    <w:uiPriority w:val="99"/>
    <w:semiHidden/>
    <w:unhideWhenUsed/>
    <w:rsid w:val="006A3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frao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ivfrao.ru" TargetMode="External"/><Relationship Id="rId12" Type="http://schemas.openxmlformats.org/officeDocument/2006/relationships/hyperlink" Target="https://t.me/ivfrao/1/8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wall-194497181_179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.me/ivfrao/1/8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194497181_17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</cp:lastModifiedBy>
  <cp:revision>3</cp:revision>
  <cp:lastPrinted>2023-07-03T13:36:00Z</cp:lastPrinted>
  <dcterms:created xsi:type="dcterms:W3CDTF">2023-07-03T13:48:00Z</dcterms:created>
  <dcterms:modified xsi:type="dcterms:W3CDTF">2023-07-03T14:29:00Z</dcterms:modified>
</cp:coreProperties>
</file>